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40D00346" w:rsidR="00104C46" w:rsidRPr="002A1672" w:rsidRDefault="00D97E76" w:rsidP="00E9785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04C46" w:rsidRPr="002A1672">
              <w:rPr>
                <w:rFonts w:ascii="Times New Roman" w:eastAsia="Times New Roman" w:hAnsi="Times New Roman"/>
                <w:sz w:val="28"/>
                <w:szCs w:val="28"/>
                <w:lang w:eastAsia="ru-RU"/>
              </w:rPr>
              <w:t xml:space="preserve">пеціаліст відділу </w:t>
            </w:r>
            <w:bookmarkStart w:id="0" w:name="_Hlk151043112"/>
            <w:r w:rsidR="00DF79BA">
              <w:rPr>
                <w:rFonts w:ascii="Times New Roman" w:eastAsia="Times New Roman" w:hAnsi="Times New Roman"/>
                <w:sz w:val="28"/>
                <w:szCs w:val="28"/>
                <w:lang w:eastAsia="ru-RU"/>
              </w:rPr>
              <w:t>кадрової роботи та державної служби</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Pr>
                <w:rFonts w:ascii="Times New Roman" w:eastAsia="Times New Roman" w:hAnsi="Times New Roman"/>
                <w:sz w:val="28"/>
                <w:szCs w:val="28"/>
                <w:lang w:eastAsia="ru-RU"/>
              </w:rPr>
              <w:t>3</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2E6639B1" w14:textId="1D15028A"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Забезпечення виконання вимог Тимчасової інструкції з діловодства в органах прокуратури України, Регламенту обласної прокуратури, доручень з питань діловодства керівництва обласної прокуратури та начальника відділу</w:t>
            </w:r>
            <w:r w:rsidR="00E0020F">
              <w:rPr>
                <w:rFonts w:ascii="Times New Roman" w:eastAsia="Times New Roman" w:hAnsi="Times New Roman"/>
                <w:sz w:val="28"/>
                <w:szCs w:val="28"/>
                <w:lang w:eastAsia="ru-RU"/>
              </w:rPr>
              <w:t>.</w:t>
            </w:r>
          </w:p>
          <w:p w14:paraId="7608881E" w14:textId="4FD7AA3F" w:rsidR="00ED61B1" w:rsidRPr="00ED61B1" w:rsidRDefault="00ED61B1" w:rsidP="00A02406">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та забезпечення єдиного порядку персонального і статистичного обліку кадрів, формування і ведення особових справ, обробка, зберігання й використання персональних даних відповідно до Інструкції з обліку кадрів в органах прокуратури</w:t>
            </w:r>
            <w:r w:rsidR="00A02406">
              <w:rPr>
                <w:rFonts w:ascii="Times New Roman" w:eastAsia="Times New Roman" w:hAnsi="Times New Roman"/>
                <w:sz w:val="28"/>
                <w:szCs w:val="28"/>
                <w:lang w:eastAsia="ru-RU"/>
              </w:rPr>
              <w:t>.</w:t>
            </w:r>
            <w:r w:rsidRPr="00ED61B1">
              <w:rPr>
                <w:rFonts w:ascii="Times New Roman" w:eastAsia="Times New Roman" w:hAnsi="Times New Roman"/>
                <w:sz w:val="28"/>
                <w:szCs w:val="28"/>
                <w:lang w:eastAsia="ru-RU"/>
              </w:rPr>
              <w:t xml:space="preserve"> Формування особових справ прокурорів, державних службовців, робітників та працівників, які виконують функції з обслуговування обласної</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прокуратури</w:t>
            </w:r>
            <w:r w:rsidR="00A02406">
              <w:rPr>
                <w:rFonts w:ascii="Times New Roman" w:eastAsia="Times New Roman" w:hAnsi="Times New Roman"/>
                <w:sz w:val="28"/>
                <w:szCs w:val="28"/>
                <w:lang w:eastAsia="ru-RU"/>
              </w:rPr>
              <w:t>, їх</w:t>
            </w:r>
            <w:r w:rsidRPr="00ED61B1">
              <w:rPr>
                <w:rFonts w:ascii="Times New Roman" w:eastAsia="Times New Roman" w:hAnsi="Times New Roman"/>
                <w:sz w:val="28"/>
                <w:szCs w:val="28"/>
                <w:lang w:eastAsia="ru-RU"/>
              </w:rPr>
              <w:t xml:space="preserve"> облік і зберігання</w:t>
            </w:r>
            <w:r w:rsidR="00A02406">
              <w:rPr>
                <w:rFonts w:ascii="Times New Roman" w:eastAsia="Times New Roman" w:hAnsi="Times New Roman"/>
                <w:sz w:val="28"/>
                <w:szCs w:val="28"/>
                <w:lang w:eastAsia="ru-RU"/>
              </w:rPr>
              <w:t>.</w:t>
            </w:r>
          </w:p>
          <w:p w14:paraId="405AE680" w14:textId="09378548"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книги обліку особових справ працівників обласної прокуратури, алфавітної картотеки особових справ, контрольних карток до особових справ працівників обласної прокуратури</w:t>
            </w:r>
            <w:r w:rsidR="00DF79BA">
              <w:rPr>
                <w:rFonts w:ascii="Times New Roman" w:eastAsia="Times New Roman" w:hAnsi="Times New Roman"/>
                <w:sz w:val="28"/>
                <w:szCs w:val="28"/>
                <w:lang w:eastAsia="ru-RU"/>
              </w:rPr>
              <w:t>.</w:t>
            </w:r>
          </w:p>
          <w:p w14:paraId="7A49A339" w14:textId="56A0767F"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Друк і тираж</w:t>
            </w:r>
            <w:r w:rsidR="00A02406">
              <w:rPr>
                <w:rFonts w:ascii="Times New Roman" w:eastAsia="Times New Roman" w:hAnsi="Times New Roman"/>
                <w:sz w:val="28"/>
                <w:szCs w:val="28"/>
                <w:lang w:eastAsia="ru-RU"/>
              </w:rPr>
              <w:t>ування</w:t>
            </w:r>
            <w:r w:rsidRPr="00ED61B1">
              <w:rPr>
                <w:rFonts w:ascii="Times New Roman" w:eastAsia="Times New Roman" w:hAnsi="Times New Roman"/>
                <w:sz w:val="28"/>
                <w:szCs w:val="28"/>
                <w:lang w:eastAsia="ru-RU"/>
              </w:rPr>
              <w:t xml:space="preserve"> службової документації.</w:t>
            </w:r>
          </w:p>
          <w:p w14:paraId="7607C308" w14:textId="4A0F377B"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Формування номенклатурних справ та наглядових проваджень за зверненнями</w:t>
            </w:r>
            <w:r w:rsidR="00E0020F">
              <w:rPr>
                <w:rFonts w:ascii="Times New Roman" w:eastAsia="Times New Roman" w:hAnsi="Times New Roman"/>
                <w:sz w:val="28"/>
                <w:szCs w:val="28"/>
                <w:lang w:eastAsia="ru-RU"/>
              </w:rPr>
              <w:t>.</w:t>
            </w:r>
          </w:p>
          <w:p w14:paraId="22D1F787" w14:textId="4410ED53"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Підшивання у хронологічному порядку виконаних документів в наглядові провадження і номенклатурні справи</w:t>
            </w:r>
            <w:r w:rsidR="00A02406">
              <w:rPr>
                <w:rFonts w:ascii="Times New Roman" w:eastAsia="Times New Roman" w:hAnsi="Times New Roman"/>
                <w:sz w:val="28"/>
                <w:szCs w:val="28"/>
                <w:lang w:eastAsia="ru-RU"/>
              </w:rPr>
              <w:t>.</w:t>
            </w:r>
          </w:p>
          <w:p w14:paraId="6C11C5FD" w14:textId="77777777"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Підготовка справ до передачі на архівне зберігання, складання опису справ постійного та тривалого зберігання.</w:t>
            </w:r>
          </w:p>
          <w:p w14:paraId="7D9A05E6" w14:textId="4EA774C5"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Оформлення і видача довідок з місця роботи працівника</w:t>
            </w:r>
            <w:r w:rsidR="00DF79BA">
              <w:rPr>
                <w:rFonts w:ascii="Times New Roman" w:eastAsia="Times New Roman" w:hAnsi="Times New Roman"/>
                <w:sz w:val="28"/>
                <w:szCs w:val="28"/>
                <w:lang w:eastAsia="ru-RU"/>
              </w:rPr>
              <w:t>.</w:t>
            </w:r>
          </w:p>
          <w:p w14:paraId="1460C6D2" w14:textId="2344153A"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Ведення, обробка та внесення персональних облікових даних працівників органів обласної прокуратури у автоматизованій інформаційно-аналітичній системі «Кадри</w:t>
            </w:r>
            <w:r w:rsidR="00D37539">
              <w:rPr>
                <w:rFonts w:ascii="Times New Roman" w:eastAsia="Times New Roman" w:hAnsi="Times New Roman"/>
                <w:sz w:val="28"/>
                <w:szCs w:val="28"/>
                <w:lang w:val="en-US" w:eastAsia="ru-RU"/>
              </w:rPr>
              <w:t>WEB</w:t>
            </w:r>
            <w:r w:rsidRPr="00ED61B1">
              <w:rPr>
                <w:rFonts w:ascii="Times New Roman" w:eastAsia="Times New Roman" w:hAnsi="Times New Roman"/>
                <w:sz w:val="28"/>
                <w:szCs w:val="28"/>
                <w:lang w:eastAsia="ru-RU"/>
              </w:rPr>
              <w:t>».</w:t>
            </w:r>
          </w:p>
          <w:p w14:paraId="322C9423" w14:textId="57122144"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lastRenderedPageBreak/>
              <w:t>Внесення до бази автоматизованої системи електронного документообігу (ІС «СЕД»)</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у відділі</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обласної прокуратури необхідні дані щодо документів, які перебувають на розгляді</w:t>
            </w:r>
            <w:r w:rsidR="00DF79BA">
              <w:rPr>
                <w:rFonts w:ascii="Times New Roman" w:eastAsia="Times New Roman" w:hAnsi="Times New Roman"/>
                <w:sz w:val="28"/>
                <w:szCs w:val="28"/>
                <w:lang w:eastAsia="ru-RU"/>
              </w:rPr>
              <w:t>.</w:t>
            </w:r>
          </w:p>
          <w:p w14:paraId="733BC360" w14:textId="6D930717" w:rsidR="00ED61B1" w:rsidRPr="00ED61B1"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Опрацювання документів з обмеженим доступом (ДСК)</w:t>
            </w:r>
            <w:r w:rsidR="00DF79BA">
              <w:rPr>
                <w:rFonts w:ascii="Times New Roman" w:eastAsia="Times New Roman" w:hAnsi="Times New Roman"/>
                <w:sz w:val="28"/>
                <w:szCs w:val="28"/>
                <w:lang w:eastAsia="ru-RU"/>
              </w:rPr>
              <w:t>.</w:t>
            </w:r>
          </w:p>
          <w:p w14:paraId="19309341" w14:textId="6C4275E0" w:rsidR="00ED61B1" w:rsidRPr="00ED61B1" w:rsidRDefault="00ED61B1" w:rsidP="00DF79BA">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Надання консультативної допомоги, в межах компетенції, працівникам апарату обласної прокуратури та окружних прокуратур з питань роботи з кадрами та</w:t>
            </w:r>
            <w:r w:rsidR="00DF79BA">
              <w:rPr>
                <w:rFonts w:ascii="Times New Roman" w:eastAsia="Times New Roman" w:hAnsi="Times New Roman"/>
                <w:sz w:val="28"/>
                <w:szCs w:val="28"/>
                <w:lang w:eastAsia="ru-RU"/>
              </w:rPr>
              <w:t xml:space="preserve"> </w:t>
            </w:r>
            <w:r w:rsidRPr="00ED61B1">
              <w:rPr>
                <w:rFonts w:ascii="Times New Roman" w:eastAsia="Times New Roman" w:hAnsi="Times New Roman"/>
                <w:sz w:val="28"/>
                <w:szCs w:val="28"/>
                <w:lang w:eastAsia="ru-RU"/>
              </w:rPr>
              <w:t>персоналом.</w:t>
            </w:r>
          </w:p>
          <w:p w14:paraId="19BBA8A3" w14:textId="3C83F1F2" w:rsidR="00DB0936" w:rsidRPr="002A1672" w:rsidRDefault="00ED61B1" w:rsidP="00ED61B1">
            <w:pPr>
              <w:spacing w:after="0" w:line="240" w:lineRule="auto"/>
              <w:ind w:left="142" w:right="136"/>
              <w:jc w:val="both"/>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 xml:space="preserve">Виконання інших </w:t>
            </w:r>
            <w:proofErr w:type="spellStart"/>
            <w:r w:rsidRPr="00ED61B1">
              <w:rPr>
                <w:rFonts w:ascii="Times New Roman" w:eastAsia="Times New Roman" w:hAnsi="Times New Roman"/>
                <w:sz w:val="28"/>
                <w:szCs w:val="28"/>
                <w:lang w:eastAsia="ru-RU"/>
              </w:rPr>
              <w:t>обовʼязків</w:t>
            </w:r>
            <w:proofErr w:type="spellEnd"/>
            <w:r w:rsidRPr="00ED61B1">
              <w:rPr>
                <w:rFonts w:ascii="Times New Roman" w:eastAsia="Times New Roman" w:hAnsi="Times New Roman"/>
                <w:sz w:val="28"/>
                <w:szCs w:val="28"/>
                <w:lang w:eastAsia="ru-RU"/>
              </w:rPr>
              <w:t xml:space="preserve"> відповідно до вимог Тимчасової інструкції з діловодства в органах прокуратури України та доручень начальника відділу, його заступника</w:t>
            </w:r>
            <w:r w:rsidR="00DF79BA">
              <w:rPr>
                <w:rFonts w:ascii="Times New Roman" w:eastAsia="Times New Roman" w:hAnsi="Times New Roman"/>
                <w:sz w:val="28"/>
                <w:szCs w:val="28"/>
                <w:lang w:eastAsia="ru-RU"/>
              </w:rPr>
              <w:t>.</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3C1423A6" w:rsidR="00DB0936" w:rsidRPr="00C64C7E" w:rsidRDefault="00DB0936" w:rsidP="00DB0936">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w:t>
            </w:r>
            <w:r w:rsidRPr="00D315AB">
              <w:rPr>
                <w:rFonts w:ascii="Times New Roman" w:hAnsi="Times New Roman"/>
                <w:color w:val="000000" w:themeColor="text1"/>
                <w:sz w:val="28"/>
                <w:szCs w:val="28"/>
              </w:rPr>
              <w:t xml:space="preserve">– </w:t>
            </w:r>
            <w:r w:rsidR="00ED61B1" w:rsidRPr="00D315AB">
              <w:rPr>
                <w:rFonts w:ascii="Times New Roman" w:hAnsi="Times New Roman"/>
                <w:color w:val="000000" w:themeColor="text1"/>
                <w:sz w:val="28"/>
                <w:szCs w:val="28"/>
              </w:rPr>
              <w:t>9372</w:t>
            </w:r>
            <w:r w:rsidR="009D057F" w:rsidRPr="00D315AB">
              <w:rPr>
                <w:rFonts w:ascii="Times New Roman" w:hAnsi="Times New Roman"/>
                <w:color w:val="000000" w:themeColor="text1"/>
                <w:sz w:val="28"/>
                <w:szCs w:val="28"/>
              </w:rPr>
              <w:t>,00</w:t>
            </w:r>
            <w:r w:rsidRPr="00D315AB">
              <w:rPr>
                <w:rFonts w:ascii="Times New Roman" w:hAnsi="Times New Roman"/>
                <w:color w:val="000000" w:themeColor="text1"/>
                <w:sz w:val="28"/>
                <w:szCs w:val="28"/>
              </w:rPr>
              <w:t xml:space="preserve"> </w:t>
            </w:r>
            <w:r w:rsidRPr="00C64C7E">
              <w:rPr>
                <w:rFonts w:ascii="Times New Roman" w:hAnsi="Times New Roman"/>
                <w:color w:val="000000" w:themeColor="text1"/>
                <w:sz w:val="28"/>
                <w:szCs w:val="28"/>
              </w:rPr>
              <w:t>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lastRenderedPageBreak/>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3) копію документа, що підтверджує рівень </w:t>
            </w:r>
            <w:r w:rsidRPr="002A1672">
              <w:rPr>
                <w:rFonts w:ascii="Times New Roman" w:hAnsi="Times New Roman"/>
                <w:color w:val="000000"/>
                <w:sz w:val="28"/>
                <w:szCs w:val="28"/>
              </w:rPr>
              <w:lastRenderedPageBreak/>
              <w:t>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6B212216"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1A5569">
              <w:rPr>
                <w:rFonts w:ascii="Times New Roman" w:hAnsi="Times New Roman"/>
                <w:b/>
                <w:sz w:val="28"/>
                <w:szCs w:val="28"/>
              </w:rPr>
              <w:t>05 червня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F8A999B"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усвідомлення рівня відповідальності під час підготовки і прийняття рішень, готовність </w:t>
            </w:r>
            <w:r w:rsidRPr="002A1672">
              <w:rPr>
                <w:rFonts w:ascii="Times New Roman" w:eastAsia="Times New Roman" w:hAnsi="Times New Roman"/>
                <w:sz w:val="28"/>
                <w:szCs w:val="28"/>
                <w:highlight w:val="white"/>
              </w:rPr>
              <w:lastRenderedPageBreak/>
              <w:t>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w:t>
            </w:r>
            <w:r w:rsidRPr="002A1672">
              <w:rPr>
                <w:rFonts w:ascii="Times New Roman" w:eastAsia="Times New Roman" w:hAnsi="Times New Roman"/>
                <w:sz w:val="28"/>
                <w:szCs w:val="28"/>
                <w:highlight w:val="white"/>
              </w:rPr>
              <w:lastRenderedPageBreak/>
              <w:t>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29925402" w14:textId="77777777" w:rsidR="00B9372B"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w:t>
            </w:r>
          </w:p>
          <w:p w14:paraId="1B878484" w14:textId="77777777" w:rsidR="00B9372B" w:rsidRDefault="00B9372B"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внесення змін до деяких законодавчих актів України щодо оптимізації трудових відносин»</w:t>
            </w:r>
          </w:p>
          <w:p w14:paraId="053F9E17" w14:textId="0B434F92" w:rsidR="00DB0936" w:rsidRPr="002A1672" w:rsidRDefault="00B9372B"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 xml:space="preserve">Закону України </w:t>
            </w:r>
            <w:r w:rsidRPr="00B9372B">
              <w:rPr>
                <w:rFonts w:ascii="Times New Roman" w:hAnsi="Times New Roman"/>
                <w:sz w:val="28"/>
                <w:szCs w:val="28"/>
              </w:rPr>
              <w:t>«Про організацію трудових відносин в умовах воєнного стану»</w:t>
            </w:r>
            <w:r>
              <w:rPr>
                <w:rFonts w:ascii="Times New Roman" w:hAnsi="Times New Roman"/>
                <w:sz w:val="28"/>
                <w:szCs w:val="28"/>
              </w:rPr>
              <w:t xml:space="preserve"> </w:t>
            </w:r>
            <w:r w:rsidR="00DB0936" w:rsidRPr="002A1672">
              <w:rPr>
                <w:rFonts w:ascii="Times New Roman" w:hAnsi="Times New Roman"/>
                <w:sz w:val="28"/>
                <w:szCs w:val="28"/>
              </w:rPr>
              <w:t>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7AE7E2C" w14:textId="2970FC61" w:rsidR="00ED61B1"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699736CC" w14:textId="77777777" w:rsidR="00CC305F"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Інструкції з обліку кадрів в органах прокуратури України</w:t>
            </w:r>
            <w:r>
              <w:rPr>
                <w:rFonts w:ascii="Times New Roman" w:eastAsia="Times New Roman" w:hAnsi="Times New Roman"/>
                <w:sz w:val="28"/>
                <w:szCs w:val="28"/>
                <w:lang w:eastAsia="ru-RU"/>
              </w:rPr>
              <w:t>;</w:t>
            </w:r>
          </w:p>
          <w:p w14:paraId="2293D7C7" w14:textId="77777777" w:rsidR="00ED61B1"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Тимчасов</w:t>
            </w:r>
            <w:r>
              <w:rPr>
                <w:rFonts w:ascii="Times New Roman" w:eastAsia="Times New Roman" w:hAnsi="Times New Roman"/>
                <w:sz w:val="28"/>
                <w:szCs w:val="28"/>
                <w:lang w:eastAsia="ru-RU"/>
              </w:rPr>
              <w:t>ої</w:t>
            </w:r>
            <w:r w:rsidRPr="00ED61B1">
              <w:rPr>
                <w:rFonts w:ascii="Times New Roman" w:eastAsia="Times New Roman" w:hAnsi="Times New Roman"/>
                <w:sz w:val="28"/>
                <w:szCs w:val="28"/>
                <w:lang w:eastAsia="ru-RU"/>
              </w:rPr>
              <w:t xml:space="preserve"> інструкці</w:t>
            </w:r>
            <w:r>
              <w:rPr>
                <w:rFonts w:ascii="Times New Roman" w:eastAsia="Times New Roman" w:hAnsi="Times New Roman"/>
                <w:sz w:val="28"/>
                <w:szCs w:val="28"/>
                <w:lang w:eastAsia="ru-RU"/>
              </w:rPr>
              <w:t>ї</w:t>
            </w:r>
            <w:r w:rsidRPr="00ED61B1">
              <w:rPr>
                <w:rFonts w:ascii="Times New Roman" w:eastAsia="Times New Roman" w:hAnsi="Times New Roman"/>
                <w:sz w:val="28"/>
                <w:szCs w:val="28"/>
                <w:lang w:eastAsia="ru-RU"/>
              </w:rPr>
              <w:t xml:space="preserve"> з діловодства в органах прокуратури України</w:t>
            </w:r>
            <w:r>
              <w:rPr>
                <w:rFonts w:ascii="Times New Roman" w:eastAsia="Times New Roman" w:hAnsi="Times New Roman"/>
                <w:sz w:val="28"/>
                <w:szCs w:val="28"/>
                <w:lang w:eastAsia="ru-RU"/>
              </w:rPr>
              <w:t>;</w:t>
            </w:r>
          </w:p>
          <w:p w14:paraId="2C1A225C" w14:textId="0948A3E3" w:rsidR="00ED61B1" w:rsidRDefault="00ED61B1" w:rsidP="00D97E76">
            <w:pPr>
              <w:pStyle w:val="a7"/>
              <w:numPr>
                <w:ilvl w:val="0"/>
                <w:numId w:val="9"/>
              </w:numPr>
              <w:spacing w:after="0" w:line="240" w:lineRule="auto"/>
              <w:rPr>
                <w:rFonts w:ascii="Times New Roman" w:eastAsia="Times New Roman" w:hAnsi="Times New Roman"/>
                <w:sz w:val="28"/>
                <w:szCs w:val="28"/>
                <w:lang w:eastAsia="ru-RU"/>
              </w:rPr>
            </w:pPr>
            <w:r w:rsidRPr="00ED61B1">
              <w:rPr>
                <w:rFonts w:ascii="Times New Roman" w:eastAsia="Times New Roman" w:hAnsi="Times New Roman"/>
                <w:sz w:val="28"/>
                <w:szCs w:val="28"/>
                <w:lang w:eastAsia="ru-RU"/>
              </w:rPr>
              <w:t>Поряд</w:t>
            </w:r>
            <w:r w:rsidR="001B21B5">
              <w:rPr>
                <w:rFonts w:ascii="Times New Roman" w:eastAsia="Times New Roman" w:hAnsi="Times New Roman"/>
                <w:sz w:val="28"/>
                <w:szCs w:val="28"/>
                <w:lang w:eastAsia="ru-RU"/>
              </w:rPr>
              <w:t xml:space="preserve">ку </w:t>
            </w:r>
            <w:r w:rsidRPr="00ED61B1">
              <w:rPr>
                <w:rFonts w:ascii="Times New Roman" w:eastAsia="Times New Roman" w:hAnsi="Times New Roman"/>
                <w:sz w:val="28"/>
                <w:szCs w:val="28"/>
                <w:lang w:eastAsia="ru-RU"/>
              </w:rPr>
              <w:t>ведення та зберігання особових справ державних службовців</w:t>
            </w:r>
            <w:r w:rsidR="00B9372B">
              <w:rPr>
                <w:rFonts w:ascii="Times New Roman" w:eastAsia="Times New Roman" w:hAnsi="Times New Roman"/>
                <w:sz w:val="28"/>
                <w:szCs w:val="28"/>
                <w:lang w:eastAsia="ru-RU"/>
              </w:rPr>
              <w:t>;</w:t>
            </w:r>
          </w:p>
          <w:p w14:paraId="399E57A4" w14:textId="42C3EA25" w:rsidR="00B9372B" w:rsidRPr="00D97E76" w:rsidRDefault="00B9372B" w:rsidP="00D97E76">
            <w:pPr>
              <w:pStyle w:val="a7"/>
              <w:numPr>
                <w:ilvl w:val="0"/>
                <w:numId w:val="9"/>
              </w:numPr>
              <w:spacing w:after="0" w:line="240" w:lineRule="auto"/>
              <w:rPr>
                <w:rFonts w:ascii="Times New Roman" w:eastAsia="Times New Roman" w:hAnsi="Times New Roman"/>
                <w:sz w:val="28"/>
                <w:szCs w:val="28"/>
                <w:lang w:eastAsia="ru-RU"/>
              </w:rPr>
            </w:pPr>
            <w:r w:rsidRPr="00B9372B">
              <w:rPr>
                <w:rFonts w:ascii="Times New Roman" w:eastAsia="Times New Roman" w:hAnsi="Times New Roman"/>
                <w:sz w:val="28"/>
                <w:szCs w:val="28"/>
                <w:lang w:eastAsia="ru-RU"/>
              </w:rPr>
              <w:t>Кодексу законів про працю України</w:t>
            </w:r>
            <w:r>
              <w:rPr>
                <w:rFonts w:ascii="Times New Roman" w:eastAsia="Times New Roman" w:hAnsi="Times New Roman"/>
                <w:sz w:val="28"/>
                <w:szCs w:val="28"/>
                <w:lang w:eastAsia="ru-RU"/>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A5569"/>
    <w:rsid w:val="001B21B5"/>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72FF6"/>
    <w:rsid w:val="00474730"/>
    <w:rsid w:val="00480909"/>
    <w:rsid w:val="004A2C7C"/>
    <w:rsid w:val="004C30CE"/>
    <w:rsid w:val="004D4788"/>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771B1"/>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0240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0F74"/>
    <w:rsid w:val="00AD33FB"/>
    <w:rsid w:val="00B0543C"/>
    <w:rsid w:val="00B16328"/>
    <w:rsid w:val="00B2186B"/>
    <w:rsid w:val="00B52F92"/>
    <w:rsid w:val="00B64915"/>
    <w:rsid w:val="00B814B5"/>
    <w:rsid w:val="00B82234"/>
    <w:rsid w:val="00B9372B"/>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315AB"/>
    <w:rsid w:val="00D37466"/>
    <w:rsid w:val="00D37539"/>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DF79BA"/>
    <w:rsid w:val="00E0020F"/>
    <w:rsid w:val="00E04B91"/>
    <w:rsid w:val="00E22FF3"/>
    <w:rsid w:val="00E36D71"/>
    <w:rsid w:val="00E5199A"/>
    <w:rsid w:val="00E54F18"/>
    <w:rsid w:val="00E570E2"/>
    <w:rsid w:val="00E641D9"/>
    <w:rsid w:val="00E94EC3"/>
    <w:rsid w:val="00E9773A"/>
    <w:rsid w:val="00E9785D"/>
    <w:rsid w:val="00EB214B"/>
    <w:rsid w:val="00EC099C"/>
    <w:rsid w:val="00ED61B1"/>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1210</Words>
  <Characters>6899</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65</cp:revision>
  <cp:lastPrinted>2024-05-27T08:33:00Z</cp:lastPrinted>
  <dcterms:created xsi:type="dcterms:W3CDTF">2022-06-10T12:22:00Z</dcterms:created>
  <dcterms:modified xsi:type="dcterms:W3CDTF">2024-05-27T08:33:00Z</dcterms:modified>
</cp:coreProperties>
</file>